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E3" w:rsidRPr="007222D1" w:rsidRDefault="00D836E3" w:rsidP="007222D1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7222D1">
        <w:rPr>
          <w:rFonts w:ascii="Times New Roman" w:hAnsi="Times New Roman" w:cs="Times New Roman"/>
          <w:sz w:val="28"/>
          <w:szCs w:val="28"/>
        </w:rPr>
        <w:br/>
      </w:r>
    </w:p>
    <w:p w:rsidR="00D836E3" w:rsidRPr="007222D1" w:rsidRDefault="00D836E3" w:rsidP="007222D1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Зарегистрировано в Минюсте России 11 сентября 2020 г. N 59783</w:t>
      </w:r>
    </w:p>
    <w:p w:rsidR="00D836E3" w:rsidRPr="007222D1" w:rsidRDefault="00D836E3" w:rsidP="007222D1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D836E3" w:rsidRPr="007222D1" w:rsidRDefault="00D836E3" w:rsidP="007222D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ПРИКАЗ</w:t>
      </w:r>
    </w:p>
    <w:p w:rsidR="00D836E3" w:rsidRPr="007222D1" w:rsidRDefault="00D836E3" w:rsidP="007222D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от 2 сентября 2020 г. N 458</w:t>
      </w:r>
    </w:p>
    <w:p w:rsidR="00D836E3" w:rsidRPr="007222D1" w:rsidRDefault="00D836E3" w:rsidP="007222D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D836E3" w:rsidRPr="007222D1" w:rsidRDefault="00D836E3" w:rsidP="007222D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</w:t>
      </w:r>
    </w:p>
    <w:p w:rsidR="00D836E3" w:rsidRPr="007222D1" w:rsidRDefault="00D836E3" w:rsidP="007222D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55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 xml:space="preserve">2019, N 30, ст. 4134) и </w:t>
      </w:r>
      <w:hyperlink r:id="rId6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4.2.21 пункта 4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836E3" w:rsidRPr="007222D1" w:rsidRDefault="00C32ED0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836E3" w:rsidRPr="007222D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D836E3" w:rsidRPr="007222D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 w:rsidR="00D836E3" w:rsidRPr="007222D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836E3" w:rsidRPr="007222D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D836E3" w:rsidRPr="007222D1" w:rsidRDefault="00C32ED0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D836E3" w:rsidRPr="007222D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D836E3" w:rsidRPr="007222D1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Министр</w:t>
      </w:r>
    </w:p>
    <w:p w:rsidR="00D836E3" w:rsidRPr="007222D1" w:rsidRDefault="00D836E3" w:rsidP="007222D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С.С.КРАВЦОВ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Приложение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Утвержден</w:t>
      </w:r>
    </w:p>
    <w:p w:rsidR="00D836E3" w:rsidRPr="007222D1" w:rsidRDefault="00D836E3" w:rsidP="007222D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D836E3" w:rsidRPr="007222D1" w:rsidRDefault="00D836E3" w:rsidP="007222D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36E3" w:rsidRPr="007222D1" w:rsidRDefault="00D836E3" w:rsidP="007222D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от 2 сентября 2020 г. N 458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7222D1">
        <w:rPr>
          <w:rFonts w:ascii="Times New Roman" w:hAnsi="Times New Roman" w:cs="Times New Roman"/>
          <w:sz w:val="28"/>
          <w:szCs w:val="28"/>
        </w:rPr>
        <w:t>ПОРЯДОК</w:t>
      </w:r>
    </w:p>
    <w:p w:rsidR="00D836E3" w:rsidRPr="007222D1" w:rsidRDefault="00D836E3" w:rsidP="007222D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</w:t>
      </w:r>
    </w:p>
    <w:p w:rsidR="00D836E3" w:rsidRPr="007222D1" w:rsidRDefault="00D836E3" w:rsidP="007222D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1. Порядок приема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2. Прием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&lt;1&gt;</w:t>
      </w:r>
      <w:hyperlink r:id="rId10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55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4. Правила приема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22D1">
        <w:rPr>
          <w:rFonts w:ascii="Times New Roman" w:hAnsi="Times New Roman" w:cs="Times New Roman"/>
          <w:sz w:val="28"/>
          <w:szCs w:val="28"/>
        </w:rPr>
        <w:t>&lt;2&gt;.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&lt;2&gt;</w:t>
      </w:r>
      <w:hyperlink r:id="rId13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67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&lt;3&gt;</w:t>
      </w:r>
      <w:hyperlink r:id="rId14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67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&lt;4&gt;</w:t>
      </w:r>
      <w:hyperlink r:id="rId15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67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&lt;5&gt;</w:t>
      </w:r>
      <w:hyperlink r:id="rId16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Пункт 6 части 1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9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7222D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</w:t>
      </w:r>
      <w:r w:rsidRPr="007222D1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7. Правила приема в конкретную общеобразовательную организацию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&lt;6&gt;</w:t>
      </w:r>
      <w:hyperlink r:id="rId18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55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&lt;7&gt;</w:t>
      </w:r>
      <w:hyperlink r:id="rId19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67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7222D1">
        <w:rPr>
          <w:rFonts w:ascii="Times New Roman" w:hAnsi="Times New Roman" w:cs="Times New Roman"/>
          <w:sz w:val="28"/>
          <w:szCs w:val="28"/>
        </w:rPr>
        <w:t>9. Во внеочередном порядке предоставляются места в общеобразовательных организациях, имеющих интернат: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20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пункте 5 статьи 44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</w:t>
      </w:r>
      <w:r w:rsidRPr="007222D1">
        <w:rPr>
          <w:rFonts w:ascii="Times New Roman" w:hAnsi="Times New Roman" w:cs="Times New Roman"/>
          <w:sz w:val="28"/>
          <w:szCs w:val="28"/>
        </w:rPr>
        <w:lastRenderedPageBreak/>
        <w:t>17 января 1992 г. N 2202-1 "О прокуратуре Российской Федерации" &lt;8&gt;;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&lt;8&gt; Собрание законодательства Российской Федерации, 1995, N 47, ст. 4472; 2013, N 27, ст. 3477.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21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19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26 июня 1992 г. N 3132-1 "О статусе судей в Российской Федерации" &lt;9&gt;;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22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части 25 статьи 35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&lt;10&gt; Собрание законодательства Российской Федерации, 2011, N 1, ст. 15; 2013, N 27, ст. 3477.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7222D1">
        <w:rPr>
          <w:rFonts w:ascii="Times New Roman" w:hAnsi="Times New Roman" w:cs="Times New Roman"/>
          <w:sz w:val="28"/>
          <w:szCs w:val="28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части 6 статьи 19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&lt;11&gt; Собрание законодательства Российской Федерации, 1998, N 22, ст. 2331; 2013, N 27, ст. 3477.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2D1">
        <w:rPr>
          <w:rFonts w:ascii="Times New Roman" w:hAnsi="Times New Roman" w:cs="Times New Roman"/>
          <w:sz w:val="28"/>
          <w:szCs w:val="28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46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части 14 статьи 3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2012 г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&lt;12&gt; Собрание законодательства Российской Федерации, 2011, N 7, ст. 900; 2013, N 27, ст. 3477.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&lt;13&gt;</w:t>
      </w:r>
      <w:hyperlink r:id="rId26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56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&lt;14&gt; Собрание законодательства Российской Федерации, 2012, N 53, ст. 7608; 2013, N 27, ст. 3477.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&lt;15&gt;</w:t>
      </w:r>
      <w:hyperlink r:id="rId27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55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7222D1">
        <w:rPr>
          <w:rFonts w:ascii="Times New Roman" w:hAnsi="Times New Roman" w:cs="Times New Roman"/>
          <w:sz w:val="28"/>
          <w:szCs w:val="28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&lt;16&gt;</w:t>
      </w:r>
      <w:hyperlink r:id="rId28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3.1 статьи 67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2D1">
        <w:rPr>
          <w:rFonts w:ascii="Times New Roman" w:hAnsi="Times New Roman" w:cs="Times New Roman"/>
          <w:sz w:val="28"/>
          <w:szCs w:val="28"/>
        </w:rPr>
        <w:t xml:space="preserve">Дети, указанные в </w:t>
      </w:r>
      <w:hyperlink r:id="rId29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86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государственной службе российского казачества &lt;18&gt;.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&lt;17&gt; Собрание законодательства Российской Федерации, 2012, N 53, ст. 7598; 2016, N 27, ст. 4160.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&lt;18&gt;</w:t>
      </w:r>
      <w:hyperlink r:id="rId30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4 статьи 86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13. Дети с ограниченными возможностями здоровья принимаются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 xml:space="preserve"> комиссии &lt;19&gt;.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&lt;19&gt;</w:t>
      </w:r>
      <w:hyperlink r:id="rId32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55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6 статьи 67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статьей 88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представители</w:t>
        </w:r>
      </w:hyperlink>
      <w:r w:rsidRPr="007222D1">
        <w:rPr>
          <w:rFonts w:ascii="Times New Roman" w:hAnsi="Times New Roman" w:cs="Times New Roman"/>
          <w:sz w:val="28"/>
          <w:szCs w:val="28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&lt;20&gt;</w:t>
      </w:r>
      <w:hyperlink r:id="rId37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67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 w:rsidRPr="007222D1">
        <w:rPr>
          <w:rFonts w:ascii="Times New Roman" w:hAnsi="Times New Roman" w:cs="Times New Roman"/>
          <w:sz w:val="28"/>
          <w:szCs w:val="28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пунктах 9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8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</w:t>
      </w:r>
      <w:r w:rsidRPr="007222D1">
        <w:rPr>
          <w:rFonts w:ascii="Times New Roman" w:hAnsi="Times New Roman" w:cs="Times New Roman"/>
          <w:sz w:val="28"/>
          <w:szCs w:val="28"/>
        </w:rPr>
        <w:lastRenderedPageBreak/>
        <w:t>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пунктах 9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8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&lt;21&gt;</w:t>
      </w:r>
      <w:hyperlink r:id="rId38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67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&lt;22&gt;</w:t>
      </w:r>
      <w:hyperlink r:id="rId39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67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представителей</w:t>
        </w:r>
      </w:hyperlink>
      <w:r w:rsidRPr="007222D1">
        <w:rPr>
          <w:rFonts w:ascii="Times New Roman" w:hAnsi="Times New Roman" w:cs="Times New Roman"/>
          <w:sz w:val="28"/>
          <w:szCs w:val="28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&lt;23&gt;</w:t>
      </w:r>
      <w:hyperlink r:id="rId41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</w:t>
      </w:r>
      <w:r w:rsidRPr="007222D1">
        <w:rPr>
          <w:rFonts w:ascii="Times New Roman" w:hAnsi="Times New Roman" w:cs="Times New Roman"/>
          <w:sz w:val="28"/>
          <w:szCs w:val="28"/>
        </w:rPr>
        <w:lastRenderedPageBreak/>
        <w:t>ФЗ "Об образовании в Российской Федерации" (Собрание законодательства Российской Федерации, 2012, N 53, ст. 7598).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&lt;24&gt;</w:t>
      </w:r>
      <w:hyperlink r:id="rId42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14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22. Прием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34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&lt;25&gt;.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&lt;25&gt; Собрание законодательства Российской Федерации, 2012, N 53, ст. 7598.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пункте 26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Порядка, подаются одним из следующих способов: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2D1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</w:t>
      </w:r>
      <w:r w:rsidRPr="007222D1">
        <w:rPr>
          <w:rFonts w:ascii="Times New Roman" w:hAnsi="Times New Roman" w:cs="Times New Roman"/>
          <w:sz w:val="28"/>
          <w:szCs w:val="28"/>
        </w:rPr>
        <w:lastRenderedPageBreak/>
        <w:t>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34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&lt;26&gt;, указываются следующие сведения: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&lt;26&gt; Собрание законодательства Российской Федерации, 2012, N 53, ст. 7598.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о потребности ребенка или поступающего в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</w:t>
      </w:r>
      <w:r w:rsidRPr="007222D1">
        <w:rPr>
          <w:rFonts w:ascii="Times New Roman" w:hAnsi="Times New Roman" w:cs="Times New Roman"/>
          <w:sz w:val="28"/>
          <w:szCs w:val="28"/>
        </w:rPr>
        <w:lastRenderedPageBreak/>
        <w:t>государственного языка республики Российской Федерации);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факт ознакомления родител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&lt;27&gt;</w:t>
      </w:r>
      <w:hyperlink r:id="rId45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на обработку персональных данных &lt;28&gt;.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&lt;28&gt;</w:t>
      </w:r>
      <w:hyperlink r:id="rId46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6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в сети Интернет.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6"/>
      <w:bookmarkEnd w:id="6"/>
      <w:r w:rsidRPr="007222D1">
        <w:rPr>
          <w:rFonts w:ascii="Times New Roman" w:hAnsi="Times New Roman" w:cs="Times New Roman"/>
          <w:sz w:val="28"/>
          <w:szCs w:val="28"/>
        </w:rPr>
        <w:t>26. Для приема родител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7"/>
      <w:bookmarkEnd w:id="7"/>
      <w:r w:rsidRPr="007222D1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0"/>
      <w:bookmarkEnd w:id="8"/>
      <w:proofErr w:type="gramStart"/>
      <w:r w:rsidRPr="007222D1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 xml:space="preserve"> комиссии (при наличии).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 xml:space="preserve">) </w:t>
      </w:r>
      <w:r w:rsidRPr="007222D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представитель(и) ребенка предъявляет(ют) оригиналы документов, указанных в </w:t>
      </w:r>
      <w:hyperlink w:anchor="P177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абзацах 2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0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&lt;29&gt;</w:t>
      </w:r>
      <w:hyperlink r:id="rId47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60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222D1">
        <w:rPr>
          <w:rFonts w:ascii="Times New Roman" w:hAnsi="Times New Roman" w:cs="Times New Roman"/>
          <w:sz w:val="28"/>
          <w:szCs w:val="28"/>
        </w:rPr>
        <w:t>&lt;30&gt; переводом на русский язык.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&lt;30&gt;</w:t>
      </w:r>
      <w:hyperlink r:id="rId49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Статья 81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28. Родител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7222D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7222D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ребенка или поступающим, родителю(ям) (законному(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30. Общеобразовательная организация осуществляет обработку полученных 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7222D1">
        <w:rPr>
          <w:rFonts w:ascii="Times New Roman" w:hAnsi="Times New Roman" w:cs="Times New Roman"/>
          <w:sz w:val="28"/>
          <w:szCs w:val="28"/>
        </w:rPr>
        <w:t xml:space="preserve"> </w:t>
      </w:r>
      <w:r w:rsidRPr="007222D1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в области персональных данных &lt;31&gt;.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&lt;31&gt;</w:t>
      </w:r>
      <w:hyperlink r:id="rId50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6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7222D1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7222D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836E3" w:rsidRPr="007222D1" w:rsidRDefault="00D836E3" w:rsidP="007222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sz w:val="28"/>
          <w:szCs w:val="28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7222D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7222D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7222D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222D1">
        <w:rPr>
          <w:rFonts w:ascii="Times New Roman" w:hAnsi="Times New Roman" w:cs="Times New Roman"/>
          <w:sz w:val="28"/>
          <w:szCs w:val="28"/>
        </w:rPr>
        <w:t>) ребенка или поступающим документы (копии документов).</w:t>
      </w: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3" w:rsidRPr="007222D1" w:rsidRDefault="00D836E3" w:rsidP="007222D1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88D" w:rsidRPr="007222D1" w:rsidRDefault="007222D1" w:rsidP="007222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75588D" w:rsidRPr="007222D1" w:rsidSect="00E7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3"/>
    <w:rsid w:val="0052551A"/>
    <w:rsid w:val="006E25E2"/>
    <w:rsid w:val="007222D1"/>
    <w:rsid w:val="00B14D10"/>
    <w:rsid w:val="00C32ED0"/>
    <w:rsid w:val="00D836E3"/>
    <w:rsid w:val="00E4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A6AB150A93A95BE676B1B60029EB3C9F43AC9AEFF311FED16367C6C48EC50F103F0022423EA9380D75E7753BB073455C1D0A2CBE3074D6y0E4H" TargetMode="External"/><Relationship Id="rId18" Type="http://schemas.openxmlformats.org/officeDocument/2006/relationships/hyperlink" Target="consultantplus://offline/ref=31A6AB150A93A95BE676B1B60029EB3C9F43AC9AEFF311FED16367C6C48EC50F103F0022423EA73E0E75E7753BB073455C1D0A2CBE3074D6y0E4H" TargetMode="External"/><Relationship Id="rId26" Type="http://schemas.openxmlformats.org/officeDocument/2006/relationships/hyperlink" Target="consultantplus://offline/ref=31A6AB150A93A95BE676B1B60029EB3C9F43AF92E9F611FED16367C6C48EC50F103F0022423EA6300F75E7753BB073455C1D0A2CBE3074D6y0E4H" TargetMode="External"/><Relationship Id="rId39" Type="http://schemas.openxmlformats.org/officeDocument/2006/relationships/hyperlink" Target="consultantplus://offline/ref=31A6AB150A93A95BE676B1B60029EB3C9F43AC9AEFF311FED16367C6C48EC50F103F0022423EA9380975E7753BB073455C1D0A2CBE3074D6y0E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A6AB150A93A95BE676B1B60029EB3C9F42A392EDF111FED16367C6C48EC50F103F0022433BAB6C5C3AE6297DED6046551D092DA2y3E2H" TargetMode="External"/><Relationship Id="rId34" Type="http://schemas.openxmlformats.org/officeDocument/2006/relationships/hyperlink" Target="consultantplus://offline/ref=31A6AB150A93A95BE676B1B60029EB3C9F43AC9AEFF311FED16367C6C48EC50F103F0022423EA9380975E7753BB073455C1D0A2CBE3074D6y0E4H" TargetMode="External"/><Relationship Id="rId42" Type="http://schemas.openxmlformats.org/officeDocument/2006/relationships/hyperlink" Target="consultantplus://offline/ref=31A6AB150A93A95BE676B1B60029EB3C9F43AC9AEFF311FED16367C6C48EC50F103F0022473DAB6C5C3AE6297DED6046551D092DA2y3E2H" TargetMode="External"/><Relationship Id="rId47" Type="http://schemas.openxmlformats.org/officeDocument/2006/relationships/hyperlink" Target="consultantplus://offline/ref=31A6AB150A93A95BE676B1B60029EB3C9F43AC9AEFF311FED16367C6C48EC50F103F00214636AB6C5C3AE6297DED6046551D092DA2y3E2H" TargetMode="External"/><Relationship Id="rId50" Type="http://schemas.openxmlformats.org/officeDocument/2006/relationships/hyperlink" Target="consultantplus://offline/ref=31A6AB150A93A95BE676B1B60029EB3C9F42AA98EBF411FED16367C6C48EC50F103F0022423EA23D0575E7753BB073455C1D0A2CBE3074D6y0E4H" TargetMode="External"/><Relationship Id="rId7" Type="http://schemas.openxmlformats.org/officeDocument/2006/relationships/hyperlink" Target="consultantplus://offline/ref=31A6AB150A93A95BE676B1B60029EB3C9F46AC9FEEF011FED16367C6C48EC50F023F582E4036BE390C60B1247DyEE5H" TargetMode="External"/><Relationship Id="rId12" Type="http://schemas.openxmlformats.org/officeDocument/2006/relationships/hyperlink" Target="consultantplus://offline/ref=31A6AB150A93A95BE676B1B60029EB3C9F43AC9AEFF311FED16367C6C48EC50F023F582E4036BE390C60B1247DyEE5H" TargetMode="External"/><Relationship Id="rId17" Type="http://schemas.openxmlformats.org/officeDocument/2006/relationships/hyperlink" Target="consultantplus://offline/ref=31A6AB150A93A95BE676B1B60029EB3C9F43AC9AEFF311FED16367C6C48EC50F103F00224435F469492BBE2677FB7F464A010B2FyAE0H" TargetMode="External"/><Relationship Id="rId25" Type="http://schemas.openxmlformats.org/officeDocument/2006/relationships/hyperlink" Target="consultantplus://offline/ref=31A6AB150A93A95BE676B1B60029EB3C9F42A392E4F611FED16367C6C48EC50F103F0020496AF17C5873B12C61E47F59560309y2EDH" TargetMode="External"/><Relationship Id="rId33" Type="http://schemas.openxmlformats.org/officeDocument/2006/relationships/hyperlink" Target="consultantplus://offline/ref=31A6AB150A93A95BE676B1B60029EB3C9F43AC9AEFF311FED16367C6C48EC50F103F0022423EA9380E75E7753BB073455C1D0A2CBE3074D6y0E4H" TargetMode="External"/><Relationship Id="rId38" Type="http://schemas.openxmlformats.org/officeDocument/2006/relationships/hyperlink" Target="consultantplus://offline/ref=31A6AB150A93A95BE676B1B60029EB3C9F43AC9AEFF311FED16367C6C48EC50F103F0022423EA9380E75E7753BB073455C1D0A2CBE3074D6y0E4H" TargetMode="External"/><Relationship Id="rId46" Type="http://schemas.openxmlformats.org/officeDocument/2006/relationships/hyperlink" Target="consultantplus://offline/ref=31A6AB150A93A95BE676B1B60029EB3C9F42AA98EBF411FED16367C6C48EC50F103F0022423EA23D0575E7753BB073455C1D0A2CBE3074D6y0E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A6AB150A93A95BE676B1B60029EB3C9F43AC9AEFF311FED16367C6C48EC50F103F0022423EA13E0475E7753BB073455C1D0A2CBE3074D6y0E4H" TargetMode="External"/><Relationship Id="rId20" Type="http://schemas.openxmlformats.org/officeDocument/2006/relationships/hyperlink" Target="consultantplus://offline/ref=31A6AB150A93A95BE676B1B60029EB3C9F41AC99ECFE11FED16367C6C48EC50F103F00214537AB6C5C3AE6297DED6046551D092DA2y3E2H" TargetMode="External"/><Relationship Id="rId29" Type="http://schemas.openxmlformats.org/officeDocument/2006/relationships/hyperlink" Target="consultantplus://offline/ref=31A6AB150A93A95BE676B1B60029EB3C9F43AC9AEFF311FED16367C6C48EC50F103F0022433DAB6C5C3AE6297DED6046551D092DA2y3E2H" TargetMode="External"/><Relationship Id="rId41" Type="http://schemas.openxmlformats.org/officeDocument/2006/relationships/hyperlink" Target="consultantplus://offline/ref=31A6AB150A93A95BE676B1B60029EB3C9F43AC9AEFF311FED16367C6C48EC50F103F0022423EA73D0B75E7753BB073455C1D0A2CBE3074D6y0E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6AB150A93A95BE676B1B60029EB3C9F41A99FEBFE11FED16367C6C48EC50F103F0022423EA03C0F75E7753BB073455C1D0A2CBE3074D6y0E4H" TargetMode="External"/><Relationship Id="rId11" Type="http://schemas.openxmlformats.org/officeDocument/2006/relationships/hyperlink" Target="consultantplus://offline/ref=31A6AB150A93A95BE676B1B60029EB3C9F43AC9AEFF311FED16367C6C48EC50F103F0022423FA03A0575E7753BB073455C1D0A2CBE3074D6y0E4H" TargetMode="External"/><Relationship Id="rId24" Type="http://schemas.openxmlformats.org/officeDocument/2006/relationships/hyperlink" Target="consultantplus://offline/ref=31A6AB150A93A95BE676B1B60029EB3C9F43AF92E9F611FED16367C6C48EC50F103F00204535F469492BBE2677FB7F464A010B2FyAE0H" TargetMode="External"/><Relationship Id="rId32" Type="http://schemas.openxmlformats.org/officeDocument/2006/relationships/hyperlink" Target="consultantplus://offline/ref=31A6AB150A93A95BE676B1B60029EB3C9F43AC9AEFF311FED16367C6C48EC50F103F0022423EA73D0A75E7753BB073455C1D0A2CBE3074D6y0E4H" TargetMode="External"/><Relationship Id="rId37" Type="http://schemas.openxmlformats.org/officeDocument/2006/relationships/hyperlink" Target="consultantplus://offline/ref=31A6AB150A93A95BE676B1B60029EB3C9F43AC9AEFF311FED16367C6C48EC50F103F0022423EA9380F75E7753BB073455C1D0A2CBE3074D6y0E4H" TargetMode="External"/><Relationship Id="rId40" Type="http://schemas.openxmlformats.org/officeDocument/2006/relationships/hyperlink" Target="consultantplus://offline/ref=31A6AB150A93A95BE676B1B60029EB3C954EAD9CEDFC4CF4D93A6BC4C3819A1817760C23423EA03C062AE2602AE87C4F4A020A33A23276yDE4H" TargetMode="External"/><Relationship Id="rId45" Type="http://schemas.openxmlformats.org/officeDocument/2006/relationships/hyperlink" Target="consultantplus://offline/ref=31A6AB150A93A95BE676B1B60029EB3C9F43AC9AEFF311FED16367C6C48EC50F103F0022423EA73D0B75E7753BB073455C1D0A2CBE3074D6y0E4H" TargetMode="External"/><Relationship Id="rId5" Type="http://schemas.openxmlformats.org/officeDocument/2006/relationships/hyperlink" Target="consultantplus://offline/ref=31A6AB150A93A95BE676B1B60029EB3C9F43AC9AEFF311FED16367C6C48EC50F103F0021463AAB6C5C3AE6297DED6046551D092DA2y3E2H" TargetMode="External"/><Relationship Id="rId15" Type="http://schemas.openxmlformats.org/officeDocument/2006/relationships/hyperlink" Target="consultantplus://offline/ref=31A6AB150A93A95BE676B1B60029EB3C9F43AC9AEFF311FED16367C6C48EC50F103F0022423EA9380D75E7753BB073455C1D0A2CBE3074D6y0E4H" TargetMode="External"/><Relationship Id="rId23" Type="http://schemas.openxmlformats.org/officeDocument/2006/relationships/hyperlink" Target="consultantplus://offline/ref=31A6AB150A93A95BE676B1B60029EB3C9F41AD9BE8FE11FED16367C6C48EC50F103F00274B3EAB6C5C3AE6297DED6046551D092DA2y3E2H" TargetMode="External"/><Relationship Id="rId28" Type="http://schemas.openxmlformats.org/officeDocument/2006/relationships/hyperlink" Target="consultantplus://offline/ref=31A6AB150A93A95BE676B1B60029EB3C9F43AC9AEFF311FED16367C6C48EC50F103F0020433EAB6C5C3AE6297DED6046551D092DA2y3E2H" TargetMode="External"/><Relationship Id="rId36" Type="http://schemas.openxmlformats.org/officeDocument/2006/relationships/hyperlink" Target="consultantplus://offline/ref=31A6AB150A93A95BE676B1B60029EB3C954EAD9CEDFC4CF4D93A6BC4C3819A1817760C23423EA03C062AE2602AE87C4F4A020A33A23276yDE4H" TargetMode="External"/><Relationship Id="rId49" Type="http://schemas.openxmlformats.org/officeDocument/2006/relationships/hyperlink" Target="consultantplus://offline/ref=31A6AB150A93A95BE676B1B60029EB3C9F44AC9EE9F711FED16367C6C48EC50F103F0022423EA33E0875E7753BB073455C1D0A2CBE3074D6y0E4H" TargetMode="External"/><Relationship Id="rId10" Type="http://schemas.openxmlformats.org/officeDocument/2006/relationships/hyperlink" Target="consultantplus://offline/ref=31A6AB150A93A95BE676B1B60029EB3C9F43AC9AEFF311FED16367C6C48EC50F103F0022423EA73D0A75E7753BB073455C1D0A2CBE3074D6y0E4H" TargetMode="External"/><Relationship Id="rId19" Type="http://schemas.openxmlformats.org/officeDocument/2006/relationships/hyperlink" Target="consultantplus://offline/ref=31A6AB150A93A95BE676B1B60029EB3C9F43AC9AEFF311FED16367C6C48EC50F103F0022423EA8310475E7753BB073455C1D0A2CBE3074D6y0E4H" TargetMode="External"/><Relationship Id="rId31" Type="http://schemas.openxmlformats.org/officeDocument/2006/relationships/hyperlink" Target="consultantplus://offline/ref=31A6AB150A93A95BE676B1B60029EB3C9F43AC9AEFF311FED16367C6C48EC50F103F00214A3CAB6C5C3AE6297DED6046551D092DA2y3E2H" TargetMode="External"/><Relationship Id="rId44" Type="http://schemas.openxmlformats.org/officeDocument/2006/relationships/hyperlink" Target="consultantplus://offline/ref=31A6AB150A93A95BE676B1B60029EB3C9F43AC9AEFF311FED16367C6C48EC50F103F0022423EA43F0575E7753BB073455C1D0A2CBE3074D6y0E4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A6AB150A93A95BE676B1B60029EB3C9F43AC9AEFF311FED16367C6C48EC50F023F582E4036BE390C60B1247DyEE5H" TargetMode="External"/><Relationship Id="rId14" Type="http://schemas.openxmlformats.org/officeDocument/2006/relationships/hyperlink" Target="consultantplus://offline/ref=31A6AB150A93A95BE676B1B60029EB3C9F43AC9AEFF311FED16367C6C48EC50F103F00204B38AB6C5C3AE6297DED6046551D092DA2y3E2H" TargetMode="External"/><Relationship Id="rId22" Type="http://schemas.openxmlformats.org/officeDocument/2006/relationships/hyperlink" Target="consultantplus://offline/ref=31A6AB150A93A95BE676B1B60029EB3C9F41AD9BE8F011FED16367C6C48EC50F103F00264435F469492BBE2677FB7F464A010B2FyAE0H" TargetMode="External"/><Relationship Id="rId27" Type="http://schemas.openxmlformats.org/officeDocument/2006/relationships/hyperlink" Target="consultantplus://offline/ref=31A6AB150A93A95BE676B1B60029EB3C9F43AC9AEFF311FED16367C6C48EC50F103F0022423EA73D0875E7753BB073455C1D0A2CBE3074D6y0E4H" TargetMode="External"/><Relationship Id="rId30" Type="http://schemas.openxmlformats.org/officeDocument/2006/relationships/hyperlink" Target="consultantplus://offline/ref=31A6AB150A93A95BE676B1B60029EB3C9F43AC9AEFF311FED16367C6C48EC50F103F0022423FA13D0875E7753BB073455C1D0A2CBE3074D6y0E4H" TargetMode="External"/><Relationship Id="rId35" Type="http://schemas.openxmlformats.org/officeDocument/2006/relationships/hyperlink" Target="consultantplus://offline/ref=31A6AB150A93A95BE676B1B60029EB3C9F43AC9AEFF311FED16367C6C48EC50F103F0022423FA13F0E75E7753BB073455C1D0A2CBE3074D6y0E4H" TargetMode="External"/><Relationship Id="rId43" Type="http://schemas.openxmlformats.org/officeDocument/2006/relationships/hyperlink" Target="consultantplus://offline/ref=31A6AB150A93A95BE676B1B60029EB3C9F43AC9AEFF311FED16367C6C48EC50F103F0022423EA43F0575E7753BB073455C1D0A2CBE3074D6y0E4H" TargetMode="External"/><Relationship Id="rId48" Type="http://schemas.openxmlformats.org/officeDocument/2006/relationships/hyperlink" Target="consultantplus://offline/ref=31A6AB150A93A95BE676B1B60029EB3C9F44AC9EE9F711FED16367C6C48EC50F103F0022423EA33E0875E7753BB073455C1D0A2CBE3074D6y0E4H" TargetMode="External"/><Relationship Id="rId8" Type="http://schemas.openxmlformats.org/officeDocument/2006/relationships/hyperlink" Target="consultantplus://offline/ref=31A6AB150A93A95BE676B1B60029EB3C9F46AC9EE4F611FED16367C6C48EC50F023F582E4036BE390C60B1247DyEE5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5465</Words>
  <Characters>31154</Characters>
  <Application>Microsoft Office Word</Application>
  <DocSecurity>0</DocSecurity>
  <Lines>259</Lines>
  <Paragraphs>73</Paragraphs>
  <ScaleCrop>false</ScaleCrop>
  <Company/>
  <LinksUpToDate>false</LinksUpToDate>
  <CharactersWithSpaces>36546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Рябова Галина Ивановна</cp:lastModifiedBy>
  <cp:revision>3</cp:revision>
  <dcterms:created xsi:type="dcterms:W3CDTF">2020-12-02T09:46:00Z</dcterms:created>
  <dcterms:modified xsi:type="dcterms:W3CDTF">2020-12-03T14:49:00Z</dcterms:modified>
</cp:coreProperties>
</file>