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C4" w:rsidRDefault="00BF073A" w:rsidP="005566C4">
      <w:pPr>
        <w:framePr w:w="1360" w:hSpace="141" w:wrap="around" w:vAnchor="text" w:hAnchor="page" w:x="3400" w:y="5"/>
        <w:ind w:firstLine="360"/>
      </w:pPr>
      <w:r>
        <w:rPr>
          <w:noProof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E6" w:rsidRDefault="000E0CE6" w:rsidP="000E0CE6">
      <w:pPr>
        <w:rPr>
          <w:sz w:val="2"/>
        </w:rPr>
      </w:pPr>
      <w:r>
        <w:tab/>
      </w:r>
      <w:r>
        <w:tab/>
      </w:r>
      <w:r>
        <w:tab/>
      </w:r>
      <w:r>
        <w:rPr>
          <w:sz w:val="2"/>
        </w:rPr>
        <w:t>|</w:t>
      </w:r>
    </w:p>
    <w:p w:rsidR="000E0CE6" w:rsidRDefault="000E0CE6" w:rsidP="000E0CE6">
      <w:pPr>
        <w:rPr>
          <w:sz w:val="2"/>
        </w:rPr>
      </w:pPr>
    </w:p>
    <w:p w:rsidR="000E0CE6" w:rsidRDefault="000E0CE6" w:rsidP="000E0CE6">
      <w:pPr>
        <w:rPr>
          <w:sz w:val="2"/>
        </w:rPr>
      </w:pPr>
    </w:p>
    <w:p w:rsidR="000E0CE6" w:rsidRDefault="000E0CE6" w:rsidP="000E0CE6">
      <w:pPr>
        <w:jc w:val="center"/>
        <w:rPr>
          <w:sz w:val="8"/>
        </w:rPr>
      </w:pPr>
    </w:p>
    <w:p w:rsidR="000E0CE6" w:rsidRDefault="000E0CE6" w:rsidP="000E0CE6">
      <w:pPr>
        <w:framePr w:w="4396" w:h="3169" w:hSpace="180" w:wrap="around" w:vAnchor="text" w:hAnchor="page" w:x="6821" w:y="4"/>
        <w:jc w:val="center"/>
        <w:rPr>
          <w:rFonts w:ascii="Courier New" w:hAnsi="Courier New"/>
          <w:b/>
          <w:i/>
          <w:sz w:val="30"/>
        </w:rPr>
      </w:pPr>
    </w:p>
    <w:p w:rsidR="000E0CE6" w:rsidRDefault="000E0CE6" w:rsidP="000E0CE6">
      <w:pPr>
        <w:pStyle w:val="2"/>
        <w:spacing w:line="192" w:lineRule="auto"/>
        <w:rPr>
          <w:sz w:val="32"/>
        </w:rPr>
      </w:pPr>
    </w:p>
    <w:p w:rsidR="000E0CE6" w:rsidRDefault="000E0CE6" w:rsidP="000E0CE6">
      <w:pPr>
        <w:jc w:val="center"/>
        <w:rPr>
          <w:sz w:val="28"/>
          <w:szCs w:val="28"/>
        </w:rPr>
      </w:pPr>
    </w:p>
    <w:p w:rsidR="000E0CE6" w:rsidRDefault="000E0CE6" w:rsidP="000E0CE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113"/>
        <w:tblW w:w="0" w:type="auto"/>
        <w:tblLook w:val="01E0"/>
      </w:tblPr>
      <w:tblGrid>
        <w:gridCol w:w="4140"/>
      </w:tblGrid>
      <w:tr w:rsidR="005566C4" w:rsidRPr="00497E62" w:rsidTr="005566C4">
        <w:tc>
          <w:tcPr>
            <w:tcW w:w="4140" w:type="dxa"/>
          </w:tcPr>
          <w:p w:rsidR="005566C4" w:rsidRPr="00497E62" w:rsidRDefault="005566C4" w:rsidP="005566C4">
            <w:pPr>
              <w:pStyle w:val="2"/>
              <w:ind w:left="1080"/>
              <w:rPr>
                <w:sz w:val="18"/>
                <w:szCs w:val="18"/>
              </w:rPr>
            </w:pPr>
            <w:r w:rsidRPr="00497E62">
              <w:rPr>
                <w:sz w:val="18"/>
                <w:szCs w:val="18"/>
              </w:rPr>
              <w:t xml:space="preserve">        Администрация</w:t>
            </w:r>
          </w:p>
          <w:p w:rsidR="005566C4" w:rsidRPr="00497E62" w:rsidRDefault="005566C4" w:rsidP="005566C4">
            <w:pPr>
              <w:jc w:val="center"/>
              <w:rPr>
                <w:b/>
                <w:sz w:val="18"/>
                <w:szCs w:val="18"/>
              </w:rPr>
            </w:pPr>
            <w:r w:rsidRPr="00497E62">
              <w:rPr>
                <w:b/>
                <w:sz w:val="18"/>
                <w:szCs w:val="18"/>
              </w:rPr>
              <w:t>города Невинномысска</w:t>
            </w:r>
          </w:p>
          <w:p w:rsidR="005566C4" w:rsidRPr="00497E62" w:rsidRDefault="005566C4" w:rsidP="005566C4">
            <w:pPr>
              <w:jc w:val="center"/>
              <w:rPr>
                <w:b/>
                <w:sz w:val="18"/>
                <w:szCs w:val="18"/>
              </w:rPr>
            </w:pPr>
            <w:r w:rsidRPr="00497E62">
              <w:rPr>
                <w:b/>
                <w:sz w:val="18"/>
                <w:szCs w:val="18"/>
              </w:rPr>
              <w:t>Ставропольского края</w:t>
            </w:r>
          </w:p>
          <w:p w:rsidR="005566C4" w:rsidRPr="00497E62" w:rsidRDefault="005566C4" w:rsidP="00556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</w:p>
          <w:p w:rsidR="005566C4" w:rsidRPr="00497E62" w:rsidRDefault="005566C4" w:rsidP="005566C4">
            <w:pPr>
              <w:jc w:val="center"/>
              <w:rPr>
                <w:b/>
                <w:sz w:val="28"/>
                <w:szCs w:val="28"/>
              </w:rPr>
            </w:pPr>
            <w:r w:rsidRPr="00497E62">
              <w:rPr>
                <w:b/>
                <w:sz w:val="28"/>
                <w:szCs w:val="28"/>
              </w:rPr>
              <w:t xml:space="preserve">образования администрации </w:t>
            </w:r>
          </w:p>
          <w:p w:rsidR="005566C4" w:rsidRPr="00497E62" w:rsidRDefault="005566C4" w:rsidP="005566C4">
            <w:pPr>
              <w:jc w:val="center"/>
              <w:rPr>
                <w:b/>
                <w:sz w:val="28"/>
                <w:szCs w:val="28"/>
              </w:rPr>
            </w:pPr>
            <w:r w:rsidRPr="00497E62">
              <w:rPr>
                <w:b/>
                <w:sz w:val="28"/>
                <w:szCs w:val="28"/>
              </w:rPr>
              <w:t xml:space="preserve">города Невинномысска </w:t>
            </w:r>
          </w:p>
          <w:p w:rsidR="005566C4" w:rsidRDefault="005566C4" w:rsidP="005566C4">
            <w:pPr>
              <w:jc w:val="center"/>
              <w:rPr>
                <w:b/>
              </w:rPr>
            </w:pPr>
            <w:r w:rsidRPr="00497E62">
              <w:rPr>
                <w:b/>
              </w:rPr>
              <w:t xml:space="preserve"> (</w:t>
            </w:r>
            <w:r>
              <w:rPr>
                <w:b/>
              </w:rPr>
              <w:t xml:space="preserve">управление </w:t>
            </w:r>
            <w:r w:rsidRPr="00497E62">
              <w:rPr>
                <w:b/>
              </w:rPr>
              <w:t xml:space="preserve">образования </w:t>
            </w:r>
          </w:p>
          <w:p w:rsidR="005566C4" w:rsidRPr="00497E62" w:rsidRDefault="005566C4" w:rsidP="005566C4">
            <w:pPr>
              <w:jc w:val="center"/>
              <w:rPr>
                <w:b/>
              </w:rPr>
            </w:pPr>
            <w:r w:rsidRPr="00497E62">
              <w:rPr>
                <w:b/>
              </w:rPr>
              <w:t>города Невинномысска)</w:t>
            </w:r>
          </w:p>
          <w:p w:rsidR="005566C4" w:rsidRPr="00497E62" w:rsidRDefault="005566C4" w:rsidP="005566C4">
            <w:pPr>
              <w:jc w:val="center"/>
              <w:rPr>
                <w:sz w:val="18"/>
              </w:rPr>
            </w:pPr>
            <w:r w:rsidRPr="00497E62">
              <w:rPr>
                <w:sz w:val="18"/>
              </w:rPr>
              <w:t>Гагарина,  ул., д. 55,   Невинномысск,</w:t>
            </w:r>
          </w:p>
          <w:p w:rsidR="005566C4" w:rsidRPr="00497E62" w:rsidRDefault="005566C4" w:rsidP="005566C4">
            <w:pPr>
              <w:jc w:val="center"/>
              <w:rPr>
                <w:sz w:val="18"/>
              </w:rPr>
            </w:pPr>
            <w:r w:rsidRPr="00497E62">
              <w:rPr>
                <w:sz w:val="18"/>
              </w:rPr>
              <w:t>Ставропольский край,  357100,</w:t>
            </w:r>
          </w:p>
          <w:p w:rsidR="005566C4" w:rsidRPr="00497E62" w:rsidRDefault="005566C4" w:rsidP="005566C4">
            <w:pPr>
              <w:jc w:val="center"/>
              <w:rPr>
                <w:sz w:val="18"/>
              </w:rPr>
            </w:pPr>
            <w:r w:rsidRPr="00497E62">
              <w:rPr>
                <w:sz w:val="18"/>
              </w:rPr>
              <w:t>Тел./факс (86554) 3-04-48</w:t>
            </w:r>
          </w:p>
          <w:p w:rsidR="005566C4" w:rsidRPr="002E5606" w:rsidRDefault="005566C4" w:rsidP="005566C4">
            <w:pPr>
              <w:jc w:val="center"/>
              <w:rPr>
                <w:sz w:val="18"/>
              </w:rPr>
            </w:pPr>
            <w:r w:rsidRPr="00497E62">
              <w:rPr>
                <w:sz w:val="18"/>
                <w:lang w:val="en-US"/>
              </w:rPr>
              <w:t>e</w:t>
            </w:r>
            <w:r w:rsidRPr="002E5606">
              <w:rPr>
                <w:sz w:val="18"/>
              </w:rPr>
              <w:t>-</w:t>
            </w:r>
            <w:r w:rsidRPr="00497E62">
              <w:rPr>
                <w:sz w:val="18"/>
                <w:lang w:val="en-US"/>
              </w:rPr>
              <w:t>mail</w:t>
            </w:r>
            <w:r w:rsidRPr="002E5606">
              <w:rPr>
                <w:sz w:val="18"/>
              </w:rPr>
              <w:t xml:space="preserve">: </w:t>
            </w:r>
            <w:r w:rsidRPr="001A32ED">
              <w:rPr>
                <w:sz w:val="18"/>
                <w:lang w:val="en-US"/>
              </w:rPr>
              <w:t>oo</w:t>
            </w:r>
            <w:r w:rsidRPr="002E5606"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nevadm</w:t>
            </w:r>
            <w:r w:rsidRPr="002E5606">
              <w:rPr>
                <w:sz w:val="18"/>
              </w:rPr>
              <w:t>.</w:t>
            </w:r>
            <w:hyperlink r:id="rId9" w:history="1">
              <w:r w:rsidRPr="00435338">
                <w:rPr>
                  <w:rStyle w:val="a3"/>
                  <w:color w:val="auto"/>
                  <w:sz w:val="18"/>
                  <w:lang w:val="en-US"/>
                </w:rPr>
                <w:t>ru</w:t>
              </w:r>
            </w:hyperlink>
          </w:p>
          <w:p w:rsidR="005566C4" w:rsidRPr="002E5606" w:rsidRDefault="00742CD4" w:rsidP="005566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12.11</w:t>
            </w:r>
            <w:r w:rsidR="005566C4" w:rsidRPr="002E5606">
              <w:rPr>
                <w:sz w:val="22"/>
              </w:rPr>
              <w:t>.201</w:t>
            </w:r>
            <w:r w:rsidR="002E5606">
              <w:rPr>
                <w:sz w:val="22"/>
              </w:rPr>
              <w:t>9</w:t>
            </w:r>
            <w:r w:rsidR="005566C4" w:rsidRPr="002E5606">
              <w:rPr>
                <w:sz w:val="22"/>
              </w:rPr>
              <w:t xml:space="preserve"> № </w:t>
            </w:r>
            <w:r w:rsidR="005566C4" w:rsidRPr="004E06AC">
              <w:rPr>
                <w:sz w:val="22"/>
              </w:rPr>
              <w:t>И</w:t>
            </w:r>
            <w:r w:rsidR="005566C4" w:rsidRPr="002E5606">
              <w:rPr>
                <w:sz w:val="22"/>
              </w:rPr>
              <w:t>- _______</w:t>
            </w:r>
          </w:p>
          <w:p w:rsidR="005566C4" w:rsidRPr="00DB320E" w:rsidRDefault="005566C4" w:rsidP="005566C4">
            <w:pPr>
              <w:jc w:val="center"/>
              <w:rPr>
                <w:sz w:val="22"/>
              </w:rPr>
            </w:pPr>
            <w:r w:rsidRPr="004E06AC">
              <w:t>На №</w:t>
            </w:r>
            <w:r>
              <w:t xml:space="preserve"> _____________________</w:t>
            </w:r>
          </w:p>
        </w:tc>
      </w:tr>
      <w:tr w:rsidR="005566C4" w:rsidRPr="00497E62" w:rsidTr="005566C4">
        <w:tc>
          <w:tcPr>
            <w:tcW w:w="4140" w:type="dxa"/>
          </w:tcPr>
          <w:p w:rsidR="005566C4" w:rsidRPr="00497E62" w:rsidRDefault="005566C4" w:rsidP="005566C4">
            <w:pPr>
              <w:pStyle w:val="2"/>
              <w:ind w:left="1080"/>
              <w:jc w:val="both"/>
              <w:rPr>
                <w:sz w:val="18"/>
                <w:szCs w:val="18"/>
              </w:rPr>
            </w:pPr>
          </w:p>
        </w:tc>
      </w:tr>
    </w:tbl>
    <w:p w:rsidR="000E0CE6" w:rsidRDefault="000E0CE6" w:rsidP="000E0CE6">
      <w:pPr>
        <w:tabs>
          <w:tab w:val="left" w:pos="3499"/>
        </w:tabs>
        <w:ind w:firstLine="900"/>
        <w:jc w:val="both"/>
        <w:rPr>
          <w:sz w:val="28"/>
          <w:szCs w:val="28"/>
        </w:rPr>
      </w:pPr>
    </w:p>
    <w:p w:rsidR="005566C4" w:rsidRDefault="005566C4" w:rsidP="000E0CE6">
      <w:pPr>
        <w:tabs>
          <w:tab w:val="left" w:pos="3499"/>
        </w:tabs>
        <w:ind w:firstLine="900"/>
        <w:jc w:val="both"/>
        <w:rPr>
          <w:sz w:val="28"/>
          <w:szCs w:val="28"/>
        </w:rPr>
      </w:pPr>
    </w:p>
    <w:p w:rsidR="000E0CE6" w:rsidRDefault="00B90558" w:rsidP="000E0CE6">
      <w:pPr>
        <w:tabs>
          <w:tab w:val="left" w:pos="3499"/>
        </w:tabs>
        <w:jc w:val="both"/>
        <w:rPr>
          <w:sz w:val="28"/>
          <w:szCs w:val="28"/>
        </w:rPr>
      </w:pPr>
      <w:r w:rsidRPr="00B905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85pt;margin-top:7.25pt;width:203pt;height:85.5pt;z-index:251657728" stroked="f">
            <v:textbox style="mso-next-textbox:#_x0000_s1026">
              <w:txbxContent>
                <w:p w:rsidR="000E0CE6" w:rsidRPr="004664C9" w:rsidRDefault="00563F9F" w:rsidP="000E0C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образовательных учреждений г. Невинномысска</w:t>
                  </w:r>
                </w:p>
              </w:txbxContent>
            </v:textbox>
          </v:shape>
        </w:pict>
      </w:r>
    </w:p>
    <w:p w:rsidR="000E0CE6" w:rsidRDefault="000E0CE6" w:rsidP="000E0CE6">
      <w:pPr>
        <w:tabs>
          <w:tab w:val="left" w:pos="3499"/>
        </w:tabs>
        <w:jc w:val="both"/>
        <w:rPr>
          <w:sz w:val="28"/>
          <w:szCs w:val="28"/>
        </w:rPr>
      </w:pPr>
    </w:p>
    <w:p w:rsidR="000E0CE6" w:rsidRDefault="000E0CE6" w:rsidP="000E0CE6">
      <w:pPr>
        <w:tabs>
          <w:tab w:val="left" w:pos="3499"/>
        </w:tabs>
        <w:jc w:val="both"/>
        <w:rPr>
          <w:sz w:val="28"/>
          <w:szCs w:val="28"/>
        </w:rPr>
      </w:pPr>
    </w:p>
    <w:p w:rsidR="001D40AF" w:rsidRDefault="001D40AF" w:rsidP="000E0CE6">
      <w:pPr>
        <w:tabs>
          <w:tab w:val="left" w:pos="3499"/>
        </w:tabs>
        <w:jc w:val="both"/>
        <w:rPr>
          <w:sz w:val="28"/>
          <w:szCs w:val="28"/>
        </w:rPr>
      </w:pPr>
    </w:p>
    <w:p w:rsidR="005566C4" w:rsidRDefault="005566C4" w:rsidP="007154C6">
      <w:pPr>
        <w:tabs>
          <w:tab w:val="left" w:pos="3499"/>
        </w:tabs>
        <w:jc w:val="center"/>
        <w:rPr>
          <w:sz w:val="28"/>
          <w:szCs w:val="28"/>
        </w:rPr>
      </w:pPr>
    </w:p>
    <w:p w:rsidR="005566C4" w:rsidRDefault="005566C4" w:rsidP="007154C6">
      <w:pPr>
        <w:tabs>
          <w:tab w:val="left" w:pos="3499"/>
        </w:tabs>
        <w:jc w:val="center"/>
        <w:rPr>
          <w:sz w:val="28"/>
          <w:szCs w:val="28"/>
        </w:rPr>
      </w:pPr>
    </w:p>
    <w:p w:rsidR="005566C4" w:rsidRDefault="005566C4" w:rsidP="007154C6">
      <w:pPr>
        <w:tabs>
          <w:tab w:val="left" w:pos="3499"/>
        </w:tabs>
        <w:jc w:val="center"/>
        <w:rPr>
          <w:sz w:val="28"/>
          <w:szCs w:val="28"/>
        </w:rPr>
      </w:pPr>
    </w:p>
    <w:p w:rsidR="005566C4" w:rsidRDefault="005566C4" w:rsidP="007154C6">
      <w:pPr>
        <w:tabs>
          <w:tab w:val="left" w:pos="3499"/>
        </w:tabs>
        <w:jc w:val="center"/>
        <w:rPr>
          <w:sz w:val="28"/>
          <w:szCs w:val="28"/>
        </w:rPr>
      </w:pPr>
    </w:p>
    <w:p w:rsidR="005566C4" w:rsidRDefault="005566C4" w:rsidP="007154C6">
      <w:pPr>
        <w:tabs>
          <w:tab w:val="left" w:pos="3499"/>
        </w:tabs>
        <w:jc w:val="center"/>
        <w:rPr>
          <w:sz w:val="28"/>
          <w:szCs w:val="28"/>
        </w:rPr>
      </w:pPr>
    </w:p>
    <w:p w:rsidR="005566C4" w:rsidRDefault="005566C4" w:rsidP="007154C6">
      <w:pPr>
        <w:tabs>
          <w:tab w:val="left" w:pos="3499"/>
        </w:tabs>
        <w:jc w:val="center"/>
        <w:rPr>
          <w:sz w:val="28"/>
          <w:szCs w:val="28"/>
        </w:rPr>
      </w:pPr>
    </w:p>
    <w:p w:rsidR="00742CD4" w:rsidRDefault="00BE5B3C" w:rsidP="00742CD4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742CD4">
        <w:rPr>
          <w:sz w:val="28"/>
          <w:szCs w:val="28"/>
        </w:rPr>
        <w:t>б участиив ЕГЭ после окончания</w:t>
      </w:r>
    </w:p>
    <w:p w:rsidR="0045315F" w:rsidRDefault="00742CD4" w:rsidP="00742CD4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10 класса</w:t>
      </w:r>
    </w:p>
    <w:p w:rsidR="00D63F14" w:rsidRDefault="00D63F14" w:rsidP="0045315F">
      <w:pPr>
        <w:tabs>
          <w:tab w:val="left" w:pos="3499"/>
        </w:tabs>
        <w:rPr>
          <w:sz w:val="28"/>
          <w:szCs w:val="28"/>
        </w:rPr>
      </w:pPr>
    </w:p>
    <w:p w:rsidR="007154C6" w:rsidRDefault="007154C6" w:rsidP="007154C6">
      <w:pPr>
        <w:tabs>
          <w:tab w:val="left" w:pos="34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руководители! </w:t>
      </w:r>
    </w:p>
    <w:p w:rsidR="00906123" w:rsidRDefault="00906123" w:rsidP="0045315F">
      <w:pPr>
        <w:tabs>
          <w:tab w:val="left" w:pos="3499"/>
        </w:tabs>
        <w:ind w:firstLine="567"/>
        <w:jc w:val="center"/>
        <w:rPr>
          <w:sz w:val="28"/>
          <w:szCs w:val="28"/>
        </w:rPr>
      </w:pPr>
    </w:p>
    <w:p w:rsidR="00742CD4" w:rsidRPr="00742CD4" w:rsidRDefault="00400C5A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</w:t>
      </w:r>
      <w:r w:rsidR="00742CD4">
        <w:rPr>
          <w:rFonts w:ascii="Times New Roman" w:hAnsi="Times New Roman" w:cs="Times New Roman"/>
          <w:sz w:val="28"/>
          <w:szCs w:val="28"/>
        </w:rPr>
        <w:t>на основании письма м</w:t>
      </w:r>
      <w:r w:rsidR="00742CD4" w:rsidRPr="00742CD4">
        <w:rPr>
          <w:rFonts w:ascii="Times New Roman" w:hAnsi="Times New Roman" w:cs="Times New Roman"/>
          <w:sz w:val="28"/>
          <w:szCs w:val="28"/>
        </w:rPr>
        <w:t xml:space="preserve">инистерство образования Ставропольского края </w:t>
      </w:r>
      <w:r w:rsidR="00742CD4">
        <w:rPr>
          <w:rFonts w:ascii="Times New Roman" w:hAnsi="Times New Roman" w:cs="Times New Roman"/>
          <w:sz w:val="28"/>
          <w:szCs w:val="28"/>
        </w:rPr>
        <w:t xml:space="preserve">от 08.11.2019 года № 02-20/12241 </w:t>
      </w:r>
      <w:r w:rsidR="00742CD4" w:rsidRPr="00742CD4">
        <w:rPr>
          <w:rFonts w:ascii="Times New Roman" w:hAnsi="Times New Roman" w:cs="Times New Roman"/>
          <w:sz w:val="28"/>
          <w:szCs w:val="28"/>
        </w:rPr>
        <w:t>с целью организованного проведения государственной итоговой аттестации по образовательным программам среднего общего образования (далее - ГИА) по вопросу участия в экзаменах по учебным предметам, освоение которых завершилось ранее (по окончании X класса), поясняет следующее.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>Согласно письму Рособрнадзора от 05 ноября 2019 года № 10-974 и в соответствии с абзацем 3 пункта 10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 ноября 2018 года № 190/1512 (далее - Порядок проведения ГИА), к экзаменам по учебным предметам, освоение которых завершилось ранее допускаются обучающиеся X-XI (XII) классов, имеющие годовые отметки не нижеудовлетворительных по всем учебным предметам учебного плана за предпоследний год обучения (X класс).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Важным условием при этом является </w:t>
      </w:r>
      <w:r w:rsidRPr="00742CD4">
        <w:rPr>
          <w:rFonts w:ascii="Times New Roman" w:hAnsi="Times New Roman" w:cs="Times New Roman"/>
          <w:b/>
          <w:sz w:val="28"/>
          <w:szCs w:val="28"/>
        </w:rPr>
        <w:t>заблаговременный (в начале учебного года) переход на индивидуальный учебный план</w:t>
      </w:r>
      <w:r w:rsidRPr="00742CD4">
        <w:rPr>
          <w:rFonts w:ascii="Times New Roman" w:hAnsi="Times New Roman" w:cs="Times New Roman"/>
          <w:sz w:val="28"/>
          <w:szCs w:val="28"/>
        </w:rPr>
        <w:t>, обеспечивающий освоение образовательной программы на основе индивидуализации ее: содержания с учетом особенностей и образовательных потребностей конкретного обучающегося, предполагающий ускоренное обучение в пределах осваиваемой образовательной программы в порядке, установленном локальныминормативными актами.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>Таким образом, для прохождения единого государственного экзамена (далее - ЕГЭ) по учебному предмету по окончании X класса обучающемуся необходимо: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42CD4">
        <w:rPr>
          <w:rFonts w:ascii="Times New Roman" w:hAnsi="Times New Roman" w:cs="Times New Roman"/>
          <w:sz w:val="28"/>
          <w:szCs w:val="28"/>
        </w:rPr>
        <w:t>до 1 февраля подать заявление об участии в EI Э по указанному учебному предмету в образовательную организацию, в которой он осваивает образовательные программы среднего общего образования;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CD4">
        <w:rPr>
          <w:rFonts w:ascii="Times New Roman" w:hAnsi="Times New Roman" w:cs="Times New Roman"/>
          <w:sz w:val="28"/>
          <w:szCs w:val="28"/>
        </w:rPr>
        <w:t>завершить обучение в X классе, получив годовые отметки не ниже удовлетворительных по всем учебным предметам учебного плана;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>- завершить освоение программы за курс средней школы (X-XI класс) по учебному предмету по индивидуальному учебному плану до конца учебного года.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При соблюдении перечисленных условий </w:t>
      </w:r>
      <w:r w:rsidRPr="00742CD4">
        <w:rPr>
          <w:rFonts w:ascii="Times New Roman" w:hAnsi="Times New Roman" w:cs="Times New Roman"/>
          <w:b/>
          <w:sz w:val="28"/>
          <w:szCs w:val="28"/>
        </w:rPr>
        <w:t>педагогический совет образовательной организации принимает решение о допуске или недопуске</w:t>
      </w:r>
      <w:r w:rsidRPr="00742CD4">
        <w:rPr>
          <w:rFonts w:ascii="Times New Roman" w:hAnsi="Times New Roman" w:cs="Times New Roman"/>
          <w:sz w:val="28"/>
          <w:szCs w:val="28"/>
        </w:rPr>
        <w:t>обучающегося к ЕГЭ по выбранному учебному предмету по окончании X класса.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Обращаем внимание, что в соответствии с пунктом 13 Порядка проведения ГИА в случае получения обучающимся удовлетворительного результата ЕГЭ (получение баллов, не ниже минимальных, установленных Рособрнадзором) по учебному предмету в X классе, </w:t>
      </w:r>
      <w:r w:rsidRPr="00742CD4">
        <w:rPr>
          <w:rFonts w:ascii="Times New Roman" w:hAnsi="Times New Roman" w:cs="Times New Roman"/>
          <w:b/>
          <w:sz w:val="28"/>
          <w:szCs w:val="28"/>
        </w:rPr>
        <w:t>он лишается права повторно участвовать в Е</w:t>
      </w:r>
      <w:r>
        <w:rPr>
          <w:rFonts w:ascii="Times New Roman" w:hAnsi="Times New Roman" w:cs="Times New Roman"/>
          <w:b/>
          <w:sz w:val="28"/>
          <w:szCs w:val="28"/>
        </w:rPr>
        <w:t xml:space="preserve">ГЭ </w:t>
      </w:r>
      <w:r w:rsidRPr="00742CD4">
        <w:rPr>
          <w:rFonts w:ascii="Times New Roman" w:hAnsi="Times New Roman" w:cs="Times New Roman"/>
          <w:b/>
          <w:sz w:val="28"/>
          <w:szCs w:val="28"/>
        </w:rPr>
        <w:t>по данному предмету</w:t>
      </w:r>
      <w:r w:rsidRPr="00742CD4">
        <w:rPr>
          <w:rFonts w:ascii="Times New Roman" w:hAnsi="Times New Roman" w:cs="Times New Roman"/>
          <w:sz w:val="28"/>
          <w:szCs w:val="28"/>
        </w:rPr>
        <w:t xml:space="preserve"> в XI классе в целях увеличения полученных баллов.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Также сообщаем, что в соответствии с пунктом 51 Порядка проведения ГИА в случае получения </w:t>
      </w:r>
      <w:r w:rsidRPr="00742CD4">
        <w:rPr>
          <w:rFonts w:ascii="Times New Roman" w:hAnsi="Times New Roman" w:cs="Times New Roman"/>
          <w:b/>
          <w:sz w:val="28"/>
          <w:szCs w:val="28"/>
        </w:rPr>
        <w:t>неудовлетворительного результата по обязательному учебному предмету в X классе пересдача экзамена по данному предмету в текущем году (в X классе) невозможна в связи</w:t>
      </w:r>
      <w:r w:rsidRPr="00742CD4">
        <w:rPr>
          <w:rFonts w:ascii="Times New Roman" w:hAnsi="Times New Roman" w:cs="Times New Roman"/>
          <w:sz w:val="28"/>
          <w:szCs w:val="28"/>
        </w:rPr>
        <w:t xml:space="preserve"> с отсутствием результата E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42CD4">
        <w:rPr>
          <w:rFonts w:ascii="Times New Roman" w:hAnsi="Times New Roman" w:cs="Times New Roman"/>
          <w:sz w:val="28"/>
          <w:szCs w:val="28"/>
        </w:rPr>
        <w:t>Э по второму обязательному предмету.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Одновременное участие в ГИА по русскому языку и математике по окончании X класса не представляется возможным без соблюдения </w:t>
      </w:r>
      <w:r w:rsidRPr="00742CD4">
        <w:rPr>
          <w:rFonts w:ascii="Times New Roman" w:hAnsi="Times New Roman" w:cs="Times New Roman"/>
          <w:b/>
          <w:sz w:val="28"/>
          <w:szCs w:val="28"/>
        </w:rPr>
        <w:t>«в полном объеме»</w:t>
      </w:r>
      <w:r w:rsidRPr="00742CD4">
        <w:rPr>
          <w:rFonts w:ascii="Times New Roman" w:hAnsi="Times New Roman" w:cs="Times New Roman"/>
          <w:sz w:val="28"/>
          <w:szCs w:val="28"/>
        </w:rPr>
        <w:t xml:space="preserve"> всех условий допуска к ГИА, регламентированных абзацем 1 пункта 10 Порядка проведения ГИА. Итогом прохождения ГИА в «полном объеме» является выдача выпускнику аттестата о среднем общем образовании.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>Кроме того, в соответствии с пунктом 11 Порядка проведения ГИ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2CD4">
        <w:rPr>
          <w:rFonts w:ascii="Times New Roman" w:hAnsi="Times New Roman" w:cs="Times New Roman"/>
          <w:sz w:val="28"/>
          <w:szCs w:val="28"/>
        </w:rPr>
        <w:t>участники ГИА вправе выбрать только один уровень ЕГЭ по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>Вместе с тем, обучающиеся, которые в 2018/19 учебном году обуча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742CD4">
        <w:rPr>
          <w:rFonts w:ascii="Times New Roman" w:hAnsi="Times New Roman" w:cs="Times New Roman"/>
          <w:sz w:val="28"/>
          <w:szCs w:val="28"/>
        </w:rPr>
        <w:t>в X классе, в начале 2018/19 учебного года перешли на индивидуальный пл</w:t>
      </w:r>
      <w:r>
        <w:rPr>
          <w:rFonts w:ascii="Times New Roman" w:hAnsi="Times New Roman" w:cs="Times New Roman"/>
          <w:sz w:val="28"/>
          <w:szCs w:val="28"/>
        </w:rPr>
        <w:t>ан и</w:t>
      </w:r>
      <w:r w:rsidRPr="00742CD4">
        <w:rPr>
          <w:rFonts w:ascii="Times New Roman" w:hAnsi="Times New Roman" w:cs="Times New Roman"/>
          <w:sz w:val="28"/>
          <w:szCs w:val="28"/>
        </w:rPr>
        <w:t xml:space="preserve"> обучались по нему в связи с планируемым прохождением экзамена по математике обоих уровней, успешно прошедшие ЕГЭ по математике базово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2CD4">
        <w:rPr>
          <w:rFonts w:ascii="Times New Roman" w:hAnsi="Times New Roman" w:cs="Times New Roman"/>
          <w:sz w:val="28"/>
          <w:szCs w:val="28"/>
        </w:rPr>
        <w:t>уровня в 2019 году, имеют право участвовать в ЕГЭ по математике профильного уровня в 2020 году.</w:t>
      </w:r>
    </w:p>
    <w:p w:rsid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Просим провести соответствующую разъяснительную работу с участниками экзаменов </w:t>
      </w:r>
      <w:r>
        <w:rPr>
          <w:rFonts w:ascii="Times New Roman" w:hAnsi="Times New Roman" w:cs="Times New Roman"/>
          <w:sz w:val="28"/>
          <w:szCs w:val="28"/>
        </w:rPr>
        <w:t xml:space="preserve">(обучающимися 10-11-х классов) </w:t>
      </w:r>
      <w:r w:rsidRPr="00742CD4">
        <w:rPr>
          <w:rFonts w:ascii="Times New Roman" w:hAnsi="Times New Roman" w:cs="Times New Roman"/>
          <w:sz w:val="28"/>
          <w:szCs w:val="28"/>
        </w:rPr>
        <w:t>и их родителями.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работы направить отчет (сканкопии листов ознакомления) не позднее 20ноября 2019 года на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nevooo</w:t>
      </w:r>
      <w:r w:rsidRPr="00742CD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742C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CD4" w:rsidRPr="004E52A0" w:rsidRDefault="00742CD4" w:rsidP="00742CD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745CE" w:rsidRPr="0045315F" w:rsidRDefault="005745CE" w:rsidP="002E5606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742CD4" w:rsidRDefault="00742CD4" w:rsidP="0045315F">
      <w:pPr>
        <w:tabs>
          <w:tab w:val="left" w:pos="349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2E560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742CD4" w:rsidRDefault="002E5606" w:rsidP="0045315F">
      <w:pPr>
        <w:tabs>
          <w:tab w:val="left" w:pos="349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управленияобразования</w:t>
      </w:r>
    </w:p>
    <w:p w:rsidR="00906123" w:rsidRDefault="00742CD4" w:rsidP="0045315F">
      <w:pPr>
        <w:tabs>
          <w:tab w:val="left" w:pos="349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Невинномысска</w:t>
      </w:r>
      <w:r w:rsidR="002E5606">
        <w:rPr>
          <w:sz w:val="28"/>
          <w:szCs w:val="28"/>
        </w:rPr>
        <w:tab/>
      </w:r>
      <w:r w:rsidR="0045315F">
        <w:rPr>
          <w:sz w:val="28"/>
          <w:szCs w:val="28"/>
        </w:rPr>
        <w:tab/>
      </w:r>
      <w:r w:rsidR="0045315F">
        <w:rPr>
          <w:sz w:val="28"/>
          <w:szCs w:val="28"/>
        </w:rPr>
        <w:tab/>
      </w:r>
      <w:r w:rsidR="0045315F">
        <w:rPr>
          <w:sz w:val="28"/>
          <w:szCs w:val="28"/>
        </w:rPr>
        <w:tab/>
      </w:r>
      <w:r>
        <w:rPr>
          <w:sz w:val="28"/>
          <w:szCs w:val="28"/>
        </w:rPr>
        <w:t xml:space="preserve">          П.Н. Тимошенко</w:t>
      </w:r>
    </w:p>
    <w:p w:rsidR="00906123" w:rsidRPr="00663865" w:rsidRDefault="00906123" w:rsidP="00ED093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06123" w:rsidRDefault="00906123" w:rsidP="00D63F14">
      <w:pPr>
        <w:tabs>
          <w:tab w:val="left" w:pos="3499"/>
        </w:tabs>
        <w:jc w:val="both"/>
        <w:rPr>
          <w:sz w:val="28"/>
          <w:szCs w:val="28"/>
        </w:rPr>
      </w:pPr>
    </w:p>
    <w:p w:rsidR="002C233A" w:rsidRPr="0045315F" w:rsidRDefault="00340020" w:rsidP="00B12CDD">
      <w:pPr>
        <w:tabs>
          <w:tab w:val="left" w:pos="3499"/>
        </w:tabs>
        <w:spacing w:line="240" w:lineRule="exact"/>
        <w:jc w:val="both"/>
        <w:rPr>
          <w:szCs w:val="20"/>
        </w:rPr>
      </w:pPr>
      <w:bookmarkStart w:id="0" w:name="_GoBack"/>
      <w:bookmarkEnd w:id="0"/>
      <w:r w:rsidRPr="0045315F">
        <w:rPr>
          <w:szCs w:val="20"/>
        </w:rPr>
        <w:lastRenderedPageBreak/>
        <w:t>Тулиева Елена Ивановна</w:t>
      </w:r>
      <w:r w:rsidR="00CF0D18" w:rsidRPr="0045315F">
        <w:rPr>
          <w:szCs w:val="20"/>
        </w:rPr>
        <w:t>,6-08-49</w:t>
      </w:r>
    </w:p>
    <w:sectPr w:rsidR="002C233A" w:rsidRPr="0045315F" w:rsidSect="00742CD4">
      <w:pgSz w:w="11906" w:h="16838"/>
      <w:pgMar w:top="568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37" w:rsidRDefault="00DE3237" w:rsidP="00BE5B3C">
      <w:r>
        <w:separator/>
      </w:r>
    </w:p>
  </w:endnote>
  <w:endnote w:type="continuationSeparator" w:id="1">
    <w:p w:rsidR="00DE3237" w:rsidRDefault="00DE3237" w:rsidP="00BE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37" w:rsidRDefault="00DE3237" w:rsidP="00BE5B3C">
      <w:r>
        <w:separator/>
      </w:r>
    </w:p>
  </w:footnote>
  <w:footnote w:type="continuationSeparator" w:id="1">
    <w:p w:rsidR="00DE3237" w:rsidRDefault="00DE3237" w:rsidP="00BE5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3437"/>
    <w:multiLevelType w:val="hybridMultilevel"/>
    <w:tmpl w:val="5694DF26"/>
    <w:lvl w:ilvl="0" w:tplc="2C783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143E2E"/>
    <w:multiLevelType w:val="hybridMultilevel"/>
    <w:tmpl w:val="DD48B34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02F58"/>
    <w:multiLevelType w:val="hybridMultilevel"/>
    <w:tmpl w:val="C4BCE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F20AA"/>
    <w:multiLevelType w:val="hybridMultilevel"/>
    <w:tmpl w:val="2ADCA5E0"/>
    <w:lvl w:ilvl="0" w:tplc="A61E6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8133C6"/>
    <w:multiLevelType w:val="hybridMultilevel"/>
    <w:tmpl w:val="F5AA0006"/>
    <w:lvl w:ilvl="0" w:tplc="925C786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CE6"/>
    <w:rsid w:val="00025661"/>
    <w:rsid w:val="000334F4"/>
    <w:rsid w:val="0004089E"/>
    <w:rsid w:val="00060762"/>
    <w:rsid w:val="000E0CE6"/>
    <w:rsid w:val="001239C0"/>
    <w:rsid w:val="00132E31"/>
    <w:rsid w:val="00144549"/>
    <w:rsid w:val="0018421E"/>
    <w:rsid w:val="001B61DF"/>
    <w:rsid w:val="001C39A7"/>
    <w:rsid w:val="001D40AF"/>
    <w:rsid w:val="001E51FD"/>
    <w:rsid w:val="00206F4A"/>
    <w:rsid w:val="00210D5B"/>
    <w:rsid w:val="002455A7"/>
    <w:rsid w:val="002469DD"/>
    <w:rsid w:val="002A126B"/>
    <w:rsid w:val="002C009A"/>
    <w:rsid w:val="002C233A"/>
    <w:rsid w:val="002E5606"/>
    <w:rsid w:val="00325D9C"/>
    <w:rsid w:val="00340020"/>
    <w:rsid w:val="00363ED1"/>
    <w:rsid w:val="00371405"/>
    <w:rsid w:val="0038077D"/>
    <w:rsid w:val="003A591E"/>
    <w:rsid w:val="00400C5A"/>
    <w:rsid w:val="00403350"/>
    <w:rsid w:val="00435338"/>
    <w:rsid w:val="00435995"/>
    <w:rsid w:val="0045315F"/>
    <w:rsid w:val="00453E53"/>
    <w:rsid w:val="004559F2"/>
    <w:rsid w:val="004967B0"/>
    <w:rsid w:val="004B2B87"/>
    <w:rsid w:val="004C73DF"/>
    <w:rsid w:val="004E06AC"/>
    <w:rsid w:val="004F176A"/>
    <w:rsid w:val="005566C4"/>
    <w:rsid w:val="00563F9F"/>
    <w:rsid w:val="00567071"/>
    <w:rsid w:val="005745CE"/>
    <w:rsid w:val="005802F0"/>
    <w:rsid w:val="00586528"/>
    <w:rsid w:val="005A36FF"/>
    <w:rsid w:val="005B6A22"/>
    <w:rsid w:val="005D4930"/>
    <w:rsid w:val="00612CAA"/>
    <w:rsid w:val="00632909"/>
    <w:rsid w:val="006359C6"/>
    <w:rsid w:val="0066102A"/>
    <w:rsid w:val="00663865"/>
    <w:rsid w:val="00665359"/>
    <w:rsid w:val="006B7B0E"/>
    <w:rsid w:val="006E7808"/>
    <w:rsid w:val="007154C6"/>
    <w:rsid w:val="00742CD4"/>
    <w:rsid w:val="007434D6"/>
    <w:rsid w:val="00756777"/>
    <w:rsid w:val="007E0EDD"/>
    <w:rsid w:val="00824B17"/>
    <w:rsid w:val="00830EB9"/>
    <w:rsid w:val="008366B8"/>
    <w:rsid w:val="00851217"/>
    <w:rsid w:val="00860DCF"/>
    <w:rsid w:val="00864C98"/>
    <w:rsid w:val="008657FB"/>
    <w:rsid w:val="00865DF5"/>
    <w:rsid w:val="00872548"/>
    <w:rsid w:val="00892181"/>
    <w:rsid w:val="008A7782"/>
    <w:rsid w:val="008E0317"/>
    <w:rsid w:val="008F0B3C"/>
    <w:rsid w:val="00906123"/>
    <w:rsid w:val="00941D99"/>
    <w:rsid w:val="009452B3"/>
    <w:rsid w:val="00987CC0"/>
    <w:rsid w:val="00991103"/>
    <w:rsid w:val="009A02B2"/>
    <w:rsid w:val="009A1C8B"/>
    <w:rsid w:val="009D7720"/>
    <w:rsid w:val="009F5E79"/>
    <w:rsid w:val="00A30CF6"/>
    <w:rsid w:val="00A34CE5"/>
    <w:rsid w:val="00A53393"/>
    <w:rsid w:val="00A62EF0"/>
    <w:rsid w:val="00A96EAD"/>
    <w:rsid w:val="00AA249C"/>
    <w:rsid w:val="00AA3138"/>
    <w:rsid w:val="00AA3F91"/>
    <w:rsid w:val="00AB79A3"/>
    <w:rsid w:val="00B044B6"/>
    <w:rsid w:val="00B05F28"/>
    <w:rsid w:val="00B07334"/>
    <w:rsid w:val="00B12CDD"/>
    <w:rsid w:val="00B167C4"/>
    <w:rsid w:val="00B520AA"/>
    <w:rsid w:val="00B74D32"/>
    <w:rsid w:val="00B90558"/>
    <w:rsid w:val="00B92029"/>
    <w:rsid w:val="00BD28CE"/>
    <w:rsid w:val="00BE5B3C"/>
    <w:rsid w:val="00BE7758"/>
    <w:rsid w:val="00BF0069"/>
    <w:rsid w:val="00BF073A"/>
    <w:rsid w:val="00BF7910"/>
    <w:rsid w:val="00C01027"/>
    <w:rsid w:val="00C038ED"/>
    <w:rsid w:val="00C20777"/>
    <w:rsid w:val="00C4578C"/>
    <w:rsid w:val="00CE2A74"/>
    <w:rsid w:val="00CE3A30"/>
    <w:rsid w:val="00CF0D18"/>
    <w:rsid w:val="00D033EA"/>
    <w:rsid w:val="00D14289"/>
    <w:rsid w:val="00D36689"/>
    <w:rsid w:val="00D36D4A"/>
    <w:rsid w:val="00D44939"/>
    <w:rsid w:val="00D63F14"/>
    <w:rsid w:val="00D801AC"/>
    <w:rsid w:val="00D925CE"/>
    <w:rsid w:val="00DE3237"/>
    <w:rsid w:val="00DF2B97"/>
    <w:rsid w:val="00E02150"/>
    <w:rsid w:val="00E04C14"/>
    <w:rsid w:val="00E13900"/>
    <w:rsid w:val="00E76F22"/>
    <w:rsid w:val="00E86405"/>
    <w:rsid w:val="00ED0930"/>
    <w:rsid w:val="00F361D7"/>
    <w:rsid w:val="00F43CF3"/>
    <w:rsid w:val="00F43CFB"/>
    <w:rsid w:val="00FB1142"/>
    <w:rsid w:val="00FE1929"/>
    <w:rsid w:val="00FE5EBD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7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0CE6"/>
    <w:pPr>
      <w:keepNext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0CE6"/>
    <w:rPr>
      <w:b/>
      <w:sz w:val="44"/>
      <w:lang w:val="ru-RU" w:eastAsia="ru-RU" w:bidi="ar-SA"/>
    </w:rPr>
  </w:style>
  <w:style w:type="character" w:styleId="a3">
    <w:name w:val="Hyperlink"/>
    <w:basedOn w:val="a0"/>
    <w:rsid w:val="000E0CE6"/>
    <w:rPr>
      <w:color w:val="0000FF"/>
      <w:u w:val="single"/>
    </w:rPr>
  </w:style>
  <w:style w:type="paragraph" w:styleId="21">
    <w:name w:val="Body Text Indent 2"/>
    <w:basedOn w:val="a"/>
    <w:link w:val="22"/>
    <w:rsid w:val="00563F9F"/>
    <w:pPr>
      <w:spacing w:line="360" w:lineRule="auto"/>
      <w:ind w:firstLine="720"/>
      <w:jc w:val="both"/>
    </w:pPr>
    <w:rPr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rsid w:val="00563F9F"/>
    <w:rPr>
      <w:sz w:val="30"/>
    </w:rPr>
  </w:style>
  <w:style w:type="table" w:styleId="a4">
    <w:name w:val="Table Grid"/>
    <w:basedOn w:val="a1"/>
    <w:rsid w:val="004E06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17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864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ED0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D0930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semiHidden/>
    <w:unhideWhenUsed/>
    <w:rsid w:val="00BE5B3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BE5B3C"/>
  </w:style>
  <w:style w:type="character" w:styleId="a9">
    <w:name w:val="endnote reference"/>
    <w:basedOn w:val="a0"/>
    <w:semiHidden/>
    <w:unhideWhenUsed/>
    <w:rsid w:val="00BE5B3C"/>
    <w:rPr>
      <w:vertAlign w:val="superscript"/>
    </w:rPr>
  </w:style>
  <w:style w:type="paragraph" w:styleId="aa">
    <w:name w:val="No Spacing"/>
    <w:uiPriority w:val="1"/>
    <w:qFormat/>
    <w:rsid w:val="00742CD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vinomysk@stavmi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9465-5BAB-4391-A8FE-B4C7F1C7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ЦБ</Company>
  <LinksUpToDate>false</LinksUpToDate>
  <CharactersWithSpaces>4697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mailto:nevooo@bk.ru</vt:lpwstr>
      </vt:variant>
      <vt:variant>
        <vt:lpwstr/>
      </vt:variant>
      <vt:variant>
        <vt:i4>70909962</vt:i4>
      </vt:variant>
      <vt:variant>
        <vt:i4>6</vt:i4>
      </vt:variant>
      <vt:variant>
        <vt:i4>0</vt:i4>
      </vt:variant>
      <vt:variant>
        <vt:i4>5</vt:i4>
      </vt:variant>
      <vt:variant>
        <vt:lpwstr>http://www.засобой.рф/</vt:lpwstr>
      </vt:variant>
      <vt:variant>
        <vt:lpwstr/>
      </vt:variant>
      <vt:variant>
        <vt:i4>70909962</vt:i4>
      </vt:variant>
      <vt:variant>
        <vt:i4>3</vt:i4>
      </vt:variant>
      <vt:variant>
        <vt:i4>0</vt:i4>
      </vt:variant>
      <vt:variant>
        <vt:i4>5</vt:i4>
      </vt:variant>
      <vt:variant>
        <vt:lpwstr>http://www.засобой.рф/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mailto:nevinomysk@stavminobr.ru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1</dc:creator>
  <cp:keywords/>
  <dc:description/>
  <cp:lastModifiedBy>Учитель</cp:lastModifiedBy>
  <cp:revision>2</cp:revision>
  <cp:lastPrinted>2018-11-26T11:31:00Z</cp:lastPrinted>
  <dcterms:created xsi:type="dcterms:W3CDTF">2019-11-19T08:25:00Z</dcterms:created>
  <dcterms:modified xsi:type="dcterms:W3CDTF">2019-11-19T08:25:00Z</dcterms:modified>
</cp:coreProperties>
</file>